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03464FE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7320C9">
        <w:rPr>
          <w:b/>
          <w:i/>
          <w:noProof/>
          <w:sz w:val="28"/>
        </w:rPr>
        <w:t>0154</w:t>
      </w:r>
    </w:p>
    <w:p w14:paraId="636B52CD" w14:textId="6CFEFF68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E54302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31C8DEF6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40460</w:t>
      </w:r>
      <w:r w:rsidR="0078287C">
        <w:rPr>
          <w:rFonts w:ascii="Arial" w:hAnsi="Arial" w:cs="Arial"/>
          <w:bCs/>
        </w:rPr>
        <w:t xml:space="preserve"> (</w:t>
      </w:r>
      <w:r w:rsidR="0078287C" w:rsidRPr="0078287C">
        <w:rPr>
          <w:rFonts w:ascii="Arial" w:hAnsi="Arial" w:cs="Arial"/>
          <w:bCs/>
        </w:rPr>
        <w:t>R3-235743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315AD35D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B92A67" w:rsidRPr="00B92A67">
        <w:rPr>
          <w:rFonts w:ascii="Arial" w:hAnsi="Arial" w:cs="Arial"/>
          <w:bCs/>
          <w:lang w:val="en-US"/>
        </w:rPr>
        <w:t>AdNRM_ph2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0E6186F" w14:textId="18B72327" w:rsidR="004D39F2" w:rsidRDefault="0078287C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bookmarkStart w:id="1" w:name="_GoBack"/>
      <w:bookmarkEnd w:id="1"/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and has endorsed:</w:t>
      </w:r>
    </w:p>
    <w:p w14:paraId="7FCBF42C" w14:textId="4E633777" w:rsidR="003A5EE2" w:rsidRDefault="003A5EE2" w:rsidP="00961D4E">
      <w:pPr>
        <w:spacing w:after="0"/>
        <w:rPr>
          <w:rFonts w:ascii="Arial" w:hAnsi="Arial" w:cs="Arial"/>
          <w:lang w:val="en-US" w:eastAsia="zh-CN"/>
        </w:rPr>
      </w:pPr>
    </w:p>
    <w:p w14:paraId="4F53B742" w14:textId="5A3D7B98" w:rsidR="003A5EE2" w:rsidRDefault="007F5638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</w:t>
      </w:r>
      <w:r w:rsidR="002A72C9">
        <w:rPr>
          <w:rFonts w:ascii="Arial" w:hAnsi="Arial" w:cs="Arial"/>
          <w:lang w:val="en-US" w:eastAsia="zh-CN"/>
        </w:rPr>
        <w:t>40150</w:t>
      </w:r>
      <w:r w:rsidR="00B92A67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DP on </w:t>
      </w:r>
      <w:r w:rsidR="006401BD" w:rsidRPr="006401BD">
        <w:rPr>
          <w:rFonts w:ascii="Arial" w:hAnsi="Arial" w:cs="Arial"/>
          <w:lang w:val="en-US" w:eastAsia="zh-CN"/>
        </w:rPr>
        <w:t>RAN3 AI/ML for NG-RAN Energy Saving Energy Cost index</w:t>
      </w:r>
    </w:p>
    <w:p w14:paraId="496B29C9" w14:textId="2020CF1D" w:rsidR="007F5638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25B64921" w14:textId="2414C85E" w:rsidR="007F5638" w:rsidRDefault="007F5638" w:rsidP="007F5638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, and agreed the following Rel-18 CRs:</w:t>
      </w:r>
    </w:p>
    <w:p w14:paraId="7E4E6C21" w14:textId="21972EA4" w:rsidR="007F5638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3FE51EC6" w14:textId="540DEC12" w:rsidR="007F5638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</w:t>
      </w:r>
      <w:r w:rsidR="00A1344C">
        <w:rPr>
          <w:rFonts w:ascii="Arial" w:hAnsi="Arial" w:cs="Arial"/>
          <w:lang w:val="en-US" w:eastAsia="zh-CN"/>
        </w:rPr>
        <w:t>40151</w:t>
      </w:r>
      <w:r>
        <w:rPr>
          <w:rFonts w:ascii="Arial" w:hAnsi="Arial" w:cs="Arial"/>
          <w:lang w:val="en-US" w:eastAsia="zh-CN"/>
        </w:rPr>
        <w:t xml:space="preserve">: Rel-18 </w:t>
      </w:r>
      <w:r w:rsidR="007F5638">
        <w:rPr>
          <w:rFonts w:ascii="Arial" w:hAnsi="Arial" w:cs="Arial"/>
          <w:lang w:val="en-US" w:eastAsia="zh-CN"/>
        </w:rPr>
        <w:t>CR 28.540</w:t>
      </w:r>
      <w:r w:rsidRPr="00B92A67">
        <w:rPr>
          <w:rFonts w:ascii="Arial" w:hAnsi="Arial" w:cs="Arial"/>
          <w:lang w:val="en-US" w:eastAsia="zh-CN"/>
        </w:rPr>
        <w:t xml:space="preserve"> TS 28.540 Add background and requirement for AIML energy saving in NG-RAN based on energy cost reporting</w:t>
      </w:r>
    </w:p>
    <w:p w14:paraId="4C1BD00D" w14:textId="1A8AAC4C" w:rsidR="007F5638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</w:t>
      </w:r>
      <w:r w:rsidR="00A1344C">
        <w:rPr>
          <w:rFonts w:ascii="Arial" w:hAnsi="Arial" w:cs="Arial"/>
          <w:lang w:val="en-US" w:eastAsia="zh-CN"/>
        </w:rPr>
        <w:t>40152</w:t>
      </w:r>
      <w:r>
        <w:rPr>
          <w:rFonts w:ascii="Arial" w:hAnsi="Arial" w:cs="Arial"/>
          <w:lang w:val="en-US" w:eastAsia="zh-CN"/>
        </w:rPr>
        <w:t xml:space="preserve">: Rel-18 </w:t>
      </w:r>
      <w:r w:rsidR="007F5638">
        <w:rPr>
          <w:rFonts w:ascii="Arial" w:hAnsi="Arial" w:cs="Arial"/>
          <w:lang w:val="en-US" w:eastAsia="zh-CN"/>
        </w:rPr>
        <w:t>CR 28.541</w:t>
      </w:r>
      <w:r w:rsidR="006401BD">
        <w:rPr>
          <w:rFonts w:ascii="Arial" w:hAnsi="Arial" w:cs="Arial"/>
          <w:lang w:val="en-US" w:eastAsia="zh-CN"/>
        </w:rPr>
        <w:t xml:space="preserve"> </w:t>
      </w:r>
      <w:r w:rsidR="006401BD" w:rsidRPr="006401BD">
        <w:rPr>
          <w:rFonts w:ascii="Arial" w:hAnsi="Arial" w:cs="Arial"/>
          <w:lang w:val="en-US" w:eastAsia="zh-CN"/>
        </w:rPr>
        <w:t>Introduce NRM definitions for AI/ML energy saving in NG-RAN based on energy cost reporting – Stage 2</w:t>
      </w:r>
    </w:p>
    <w:p w14:paraId="24C66CB9" w14:textId="2511257F" w:rsidR="006401BD" w:rsidRPr="006401BD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S5-2</w:t>
      </w:r>
      <w:r w:rsidR="00A1344C">
        <w:rPr>
          <w:rFonts w:ascii="Arial" w:hAnsi="Arial" w:cs="Arial"/>
          <w:lang w:val="en-US" w:eastAsia="zh-CN"/>
        </w:rPr>
        <w:t>40153</w:t>
      </w:r>
      <w:r>
        <w:rPr>
          <w:rFonts w:ascii="Arial" w:hAnsi="Arial" w:cs="Arial"/>
          <w:lang w:val="en-US" w:eastAsia="zh-CN"/>
        </w:rPr>
        <w:t xml:space="preserve">: Rel-18 </w:t>
      </w:r>
      <w:r w:rsidR="006401BD" w:rsidRPr="006401BD">
        <w:rPr>
          <w:rFonts w:ascii="Arial" w:hAnsi="Arial" w:cs="Arial"/>
          <w:lang w:val="en-US" w:eastAsia="zh-CN"/>
        </w:rPr>
        <w:t>CR 28.541 Introduce NRM definitions for AI/ML energy saving in NG-RAN based on energy cost reporting – Stage 3</w:t>
      </w:r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3A5EE2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3A5EE2">
        <w:rPr>
          <w:rFonts w:ascii="Arial" w:hAnsi="Arial" w:cs="Arial"/>
          <w:b/>
          <w:lang w:val="en-US"/>
        </w:rPr>
        <w:t>2. Reference documentation:</w:t>
      </w:r>
    </w:p>
    <w:p w14:paraId="4FECC7B6" w14:textId="45972A6B" w:rsidR="002C1AD4" w:rsidRPr="005264D6" w:rsidRDefault="002C1AD4" w:rsidP="00C6371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B92A67">
        <w:rPr>
          <w:rFonts w:ascii="Arial" w:hAnsi="Arial" w:cs="Arial"/>
          <w:lang w:val="en-US" w:eastAsia="zh-CN"/>
        </w:rPr>
        <w:t>54</w:t>
      </w:r>
      <w:r w:rsidR="003741E7" w:rsidRPr="005264D6">
        <w:rPr>
          <w:rFonts w:ascii="Arial" w:hAnsi="Arial" w:cs="Arial"/>
          <w:lang w:val="en-US" w:eastAsia="zh-CN"/>
        </w:rPr>
        <w:t>0</w:t>
      </w:r>
      <w:r w:rsidRPr="005264D6">
        <w:rPr>
          <w:rFonts w:ascii="Arial" w:hAnsi="Arial" w:cs="Arial"/>
          <w:lang w:val="en-US" w:eastAsia="zh-CN"/>
        </w:rPr>
        <w:t xml:space="preserve">: </w:t>
      </w:r>
      <w:r w:rsidR="00B92A67" w:rsidRPr="00B92A67">
        <w:rPr>
          <w:rFonts w:ascii="Arial" w:hAnsi="Arial" w:cs="Arial"/>
          <w:lang w:val="en-US" w:eastAsia="zh-CN"/>
        </w:rPr>
        <w:t>Management and orchestration; 5G Network Resource Model (NRM); Stage 1</w:t>
      </w:r>
    </w:p>
    <w:p w14:paraId="28ED8101" w14:textId="54ABFB0C" w:rsidR="006B4382" w:rsidRPr="006B4382" w:rsidRDefault="007D0267" w:rsidP="00C6371D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5F28E912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263961" w:rsidRPr="006A623E">
        <w:rPr>
          <w:rFonts w:ascii="Arial" w:hAnsi="Arial" w:cs="Arial"/>
          <w:bCs/>
          <w:lang w:val="fr-FR"/>
        </w:rPr>
        <w:t>TBC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CB8E8" w14:textId="77777777" w:rsidR="00012A29" w:rsidRDefault="00012A29">
      <w:r>
        <w:separator/>
      </w:r>
    </w:p>
  </w:endnote>
  <w:endnote w:type="continuationSeparator" w:id="0">
    <w:p w14:paraId="247E31B4" w14:textId="77777777" w:rsidR="00012A29" w:rsidRDefault="00012A29">
      <w:r>
        <w:continuationSeparator/>
      </w:r>
    </w:p>
  </w:endnote>
  <w:endnote w:type="continuationNotice" w:id="1">
    <w:p w14:paraId="3E1E9746" w14:textId="77777777" w:rsidR="00012A29" w:rsidRDefault="00012A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F21D8" w14:textId="77777777" w:rsidR="00012A29" w:rsidRDefault="00012A29">
      <w:r>
        <w:separator/>
      </w:r>
    </w:p>
  </w:footnote>
  <w:footnote w:type="continuationSeparator" w:id="0">
    <w:p w14:paraId="55B486DB" w14:textId="77777777" w:rsidR="00012A29" w:rsidRDefault="00012A29">
      <w:r>
        <w:continuationSeparator/>
      </w:r>
    </w:p>
  </w:footnote>
  <w:footnote w:type="continuationNotice" w:id="1">
    <w:p w14:paraId="5083A6EA" w14:textId="77777777" w:rsidR="00012A29" w:rsidRDefault="00012A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1291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2024-01-12T10:41:00Z</dcterms:created>
  <dcterms:modified xsi:type="dcterms:W3CDTF">2024-01-19T13:49:00Z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1703604622</vt:lpwstr>
  </property>
</Properties>
</file>